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C1" w:rsidRDefault="00432BC1" w:rsidP="00432BC1">
      <w:pPr>
        <w:rPr>
          <w:rFonts w:cs="Times New Roman"/>
          <w:bCs/>
          <w:color w:val="000000"/>
        </w:rPr>
      </w:pPr>
      <w:proofErr w:type="gramStart"/>
      <w:r w:rsidRPr="00CC18A6">
        <w:rPr>
          <w:rFonts w:cs="Times New Roman"/>
          <w:i/>
          <w:color w:val="000000"/>
        </w:rPr>
        <w:t>pedig</w:t>
      </w:r>
      <w:proofErr w:type="gramEnd"/>
      <w:r w:rsidRPr="00CC18A6">
        <w:rPr>
          <w:rFonts w:cs="Times New Roman"/>
          <w:i/>
          <w:color w:val="000000"/>
        </w:rPr>
        <w:t xml:space="preserve"> nem ismeritek őt; én azonban ismerem. Ha azt mondanám, hogy nem ismerem, hozzátok hasonlóvá, hazuggá lennék; de én ismerem őt, és megtartom az ő igéjét. </w:t>
      </w:r>
      <w:r w:rsidRPr="00CC18A6">
        <w:rPr>
          <w:rFonts w:cs="Times New Roman"/>
          <w:bCs/>
          <w:color w:val="000000"/>
        </w:rPr>
        <w:t>(Jn 8,55)</w:t>
      </w:r>
    </w:p>
    <w:p w:rsidR="00432BC1" w:rsidRDefault="00432BC1" w:rsidP="00432BC1">
      <w:pPr>
        <w:rPr>
          <w:rFonts w:cs="Times New Roman"/>
          <w:bCs/>
          <w:color w:val="000000"/>
        </w:rPr>
      </w:pPr>
    </w:p>
    <w:p w:rsidR="00432BC1" w:rsidRDefault="00432BC1" w:rsidP="00432BC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kimondja: nem ismeritek Őt, az Atyát. Ha valamit kijelentek, de nincs valóság tartalma, akkor hazudtam. Erre hivatkozik Jézus is a fenti Igeversben. A zsidók állítják: ismerik a Mindenható Istent, és mint Atyára tekintenek, de közben életük, viselkedésük nem erről beszél. </w:t>
      </w:r>
    </w:p>
    <w:p w:rsidR="00432BC1" w:rsidRDefault="00432BC1" w:rsidP="00432BC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esetben ez fordítva van: Ő nem mondhatja, hogy nem ismeri az Atyát, mert ekkor válna kijelentése valóság ellenessé. Az „ismerem” fogalom alatt más-más „mérték” lehet. Felismerem arcról és kötődik hozzá név, köszönünk egymásnak, napi dolgait látom, felületesen megosztja velem, gondját-örömét rám bízza és hallgat tanácsomra. </w:t>
      </w:r>
    </w:p>
    <w:p w:rsidR="00432BC1" w:rsidRPr="00CC18A6" w:rsidRDefault="00432BC1" w:rsidP="00432BC1">
      <w:pPr>
        <w:rPr>
          <w:rFonts w:cs="Times New Roman"/>
          <w:bCs/>
          <w:i/>
          <w:color w:val="000000"/>
        </w:rPr>
      </w:pPr>
      <w:r>
        <w:rPr>
          <w:rFonts w:cs="Times New Roman"/>
          <w:bCs/>
          <w:color w:val="000000"/>
        </w:rPr>
        <w:t xml:space="preserve">Jézus az utolsó variációnál is bensőségesebben ismerte az Atyát. Tudta az Atya szíve vágyát és teljesen azonosult tervével, vállalva a golgotai keresztet is. Megtartotta Igéit. Mennyire ismerem Őt? </w:t>
      </w:r>
      <w:r w:rsidRPr="00787A83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C1"/>
    <w:rsid w:val="00186D62"/>
    <w:rsid w:val="00432BC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2BC1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2BC1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Company>Pétáv Kft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2015-12-08T09:31:00Z</dcterms:created>
  <dcterms:modified xsi:type="dcterms:W3CDTF">2015-12-08T09:31:00Z</dcterms:modified>
</cp:coreProperties>
</file>